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A9" w:rsidRDefault="00D357D4" w:rsidP="005901A9">
      <w:pPr>
        <w:widowControl/>
        <w:wordWrap/>
        <w:autoSpaceDE/>
        <w:snapToGrid w:val="0"/>
        <w:spacing w:line="360" w:lineRule="auto"/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>Table 2</w:t>
      </w:r>
      <w:r>
        <w:rPr>
          <w:rFonts w:ascii="Times New Roman" w:eastAsia="바탕" w:hAnsi="Times New Roman" w:cs="Times New Roman" w:hint="eastAsia"/>
          <w:color w:val="000000"/>
          <w:kern w:val="0"/>
          <w:sz w:val="24"/>
          <w:szCs w:val="24"/>
        </w:rPr>
        <w:t>:</w:t>
      </w:r>
      <w:r w:rsidR="005901A9">
        <w:rPr>
          <w:rFonts w:ascii="Times New Roman" w:eastAsia="바탕" w:hAnsi="Times New Roman" w:cs="Times New Roman"/>
          <w:color w:val="000000"/>
          <w:kern w:val="0"/>
          <w:sz w:val="24"/>
          <w:szCs w:val="24"/>
        </w:rPr>
        <w:t xml:space="preserve"> Frequency (in percentage) of erythrocyte diameters in Mud loach experimentally infected with </w:t>
      </w:r>
      <w:r w:rsidR="005901A9">
        <w:rPr>
          <w:rFonts w:ascii="Times New Roman" w:eastAsia="바탕" w:hAnsi="Times New Roman" w:cs="Times New Roman"/>
          <w:i/>
          <w:color w:val="000000"/>
          <w:kern w:val="0"/>
          <w:sz w:val="24"/>
          <w:szCs w:val="24"/>
        </w:rPr>
        <w:t>Aeromonas sobria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/>
      </w:tblPr>
      <w:tblGrid>
        <w:gridCol w:w="2054"/>
        <w:gridCol w:w="1398"/>
        <w:gridCol w:w="1787"/>
        <w:gridCol w:w="1901"/>
        <w:gridCol w:w="1901"/>
      </w:tblGrid>
      <w:tr w:rsidR="005901A9" w:rsidTr="005901A9">
        <w:trPr>
          <w:trHeight w:val="543"/>
        </w:trPr>
        <w:tc>
          <w:tcPr>
            <w:tcW w:w="2268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 xml:space="preserve">Range of erythrocytes diameter </w:t>
            </w: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(µm)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Control</w:t>
            </w:r>
          </w:p>
        </w:tc>
        <w:tc>
          <w:tcPr>
            <w:tcW w:w="666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1A9" w:rsidRDefault="005901A9">
            <w:pPr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Days post-infection</w:t>
            </w:r>
          </w:p>
        </w:tc>
      </w:tr>
      <w:tr w:rsidR="005901A9" w:rsidTr="005901A9">
        <w:trPr>
          <w:trHeight w:val="525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Day 5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5.5-6.0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6.1-6.5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18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6.6-7.0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39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7.1-7.5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25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7.6-8.0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13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8.1-8.5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</w:t>
            </w: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8.6-9.0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9.1-9.5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</w:tr>
      <w:tr w:rsidR="005901A9" w:rsidTr="005901A9">
        <w:trPr>
          <w:trHeight w:val="489"/>
        </w:trPr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Number of fish examined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1A9" w:rsidRDefault="005901A9">
            <w:pPr>
              <w:widowControl/>
              <w:wordWrap/>
              <w:autoSpaceDE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27</w:t>
            </w:r>
          </w:p>
        </w:tc>
      </w:tr>
    </w:tbl>
    <w:p w:rsidR="005901A9" w:rsidRDefault="005901A9" w:rsidP="005901A9"/>
    <w:p w:rsidR="005901A9" w:rsidRDefault="005901A9" w:rsidP="005901A9">
      <w:pPr>
        <w:widowControl/>
        <w:wordWrap/>
        <w:autoSpaceDE/>
        <w:snapToGrid w:val="0"/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5901A9" w:rsidRDefault="005901A9" w:rsidP="005901A9">
      <w:pPr>
        <w:widowControl/>
        <w:wordWrap/>
        <w:autoSpaceDE/>
        <w:snapToGri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901A9" w:rsidRDefault="005901A9" w:rsidP="005901A9"/>
    <w:p w:rsidR="005901A9" w:rsidRDefault="005901A9" w:rsidP="005901A9">
      <w:pPr>
        <w:wordWrap/>
        <w:adjustRightInd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901A9" w:rsidRDefault="005901A9" w:rsidP="005901A9"/>
    <w:p w:rsidR="00AA01D4" w:rsidRDefault="00AA01D4" w:rsidP="005901A9">
      <w:pPr>
        <w:widowControl/>
        <w:wordWrap/>
        <w:autoSpaceDE/>
        <w:snapToGrid w:val="0"/>
        <w:spacing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AA01D4" w:rsidSect="00596F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67" w:rsidRDefault="00C93167" w:rsidP="00D357D4">
      <w:r>
        <w:separator/>
      </w:r>
    </w:p>
  </w:endnote>
  <w:endnote w:type="continuationSeparator" w:id="1">
    <w:p w:rsidR="00C93167" w:rsidRDefault="00C93167" w:rsidP="00D3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67" w:rsidRDefault="00C93167" w:rsidP="00D357D4">
      <w:r>
        <w:separator/>
      </w:r>
    </w:p>
  </w:footnote>
  <w:footnote w:type="continuationSeparator" w:id="1">
    <w:p w:rsidR="00C93167" w:rsidRDefault="00C93167" w:rsidP="00D35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1D4"/>
    <w:rsid w:val="002819E8"/>
    <w:rsid w:val="00290B42"/>
    <w:rsid w:val="005901A9"/>
    <w:rsid w:val="00596F59"/>
    <w:rsid w:val="00A9528B"/>
    <w:rsid w:val="00AA01D4"/>
    <w:rsid w:val="00C93167"/>
    <w:rsid w:val="00D357D4"/>
    <w:rsid w:val="00D6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7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357D4"/>
  </w:style>
  <w:style w:type="paragraph" w:styleId="a4">
    <w:name w:val="footer"/>
    <w:basedOn w:val="a"/>
    <w:link w:val="Char0"/>
    <w:uiPriority w:val="99"/>
    <w:semiHidden/>
    <w:unhideWhenUsed/>
    <w:rsid w:val="00D357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35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3</cp:revision>
  <dcterms:created xsi:type="dcterms:W3CDTF">2017-04-16T09:27:00Z</dcterms:created>
  <dcterms:modified xsi:type="dcterms:W3CDTF">2017-10-09T06:03:00Z</dcterms:modified>
</cp:coreProperties>
</file>